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062" w:rsidRPr="00407C46" w:rsidRDefault="00E81874" w:rsidP="00585879">
      <w:pPr>
        <w:pStyle w:val="a4"/>
      </w:pPr>
      <w:r w:rsidRPr="00407C46">
        <w:t>Рецензия</w:t>
      </w:r>
    </w:p>
    <w:p w:rsidR="009C6EF7" w:rsidRPr="009C6EF7" w:rsidRDefault="009C6EF7" w:rsidP="009C6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sz w:val="24"/>
          <w:szCs w:val="28"/>
        </w:rPr>
      </w:pPr>
      <w:r w:rsidRPr="009C6EF7">
        <w:rPr>
          <w:rFonts w:eastAsia="Calibri"/>
          <w:b/>
          <w:sz w:val="24"/>
          <w:szCs w:val="28"/>
        </w:rPr>
        <w:t xml:space="preserve">ПМ 04 </w:t>
      </w:r>
      <w:r w:rsidRPr="009C6EF7">
        <w:rPr>
          <w:b/>
          <w:color w:val="000000"/>
          <w:spacing w:val="3"/>
          <w:sz w:val="24"/>
          <w:szCs w:val="24"/>
          <w:lang w:eastAsia="ru-RU"/>
        </w:rPr>
        <w:t>«Выполнение работ по одной или нескольким професси</w:t>
      </w:r>
      <w:r>
        <w:rPr>
          <w:b/>
          <w:color w:val="000000"/>
          <w:spacing w:val="3"/>
          <w:sz w:val="24"/>
          <w:szCs w:val="24"/>
          <w:lang w:eastAsia="ru-RU"/>
        </w:rPr>
        <w:t>ям рабочих, должностям служащих</w:t>
      </w:r>
      <w:r w:rsidRPr="009C6EF7">
        <w:rPr>
          <w:rFonts w:eastAsia="Calibri"/>
          <w:b/>
          <w:sz w:val="24"/>
          <w:szCs w:val="28"/>
        </w:rPr>
        <w:t>»</w:t>
      </w:r>
    </w:p>
    <w:p w:rsidR="009C6EF7" w:rsidRPr="009C6EF7" w:rsidRDefault="009C6EF7" w:rsidP="009C6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sz w:val="24"/>
          <w:szCs w:val="28"/>
        </w:rPr>
      </w:pPr>
      <w:r w:rsidRPr="009C6EF7">
        <w:rPr>
          <w:rFonts w:eastAsia="Calibri"/>
          <w:b/>
          <w:sz w:val="24"/>
          <w:szCs w:val="28"/>
        </w:rPr>
        <w:t>по специальности 23.02.01 «Организация перевозок и управление на транспорте (по видам)»</w:t>
      </w:r>
    </w:p>
    <w:p w:rsidR="00DA596C" w:rsidRDefault="00DA596C" w:rsidP="00DA5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sz w:val="24"/>
          <w:szCs w:val="28"/>
        </w:rPr>
      </w:pPr>
    </w:p>
    <w:p w:rsidR="000871D1" w:rsidRPr="009C6EF7" w:rsidRDefault="009C6EF7" w:rsidP="009C6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eastAsia="Calibri"/>
          <w:color w:val="000000"/>
          <w:sz w:val="24"/>
          <w:szCs w:val="24"/>
        </w:rPr>
      </w:pPr>
      <w:r>
        <w:tab/>
      </w:r>
      <w:r w:rsidR="00CE0ADD" w:rsidRPr="009C6EF7">
        <w:rPr>
          <w:sz w:val="24"/>
          <w:szCs w:val="24"/>
        </w:rPr>
        <w:t>Рабо</w:t>
      </w:r>
      <w:r w:rsidRPr="009C6EF7">
        <w:rPr>
          <w:sz w:val="24"/>
          <w:szCs w:val="24"/>
        </w:rPr>
        <w:t>чая программа профессионального модуля ПМ 04</w:t>
      </w:r>
      <w:r w:rsidR="00CE0ADD" w:rsidRPr="009C6EF7">
        <w:rPr>
          <w:sz w:val="24"/>
          <w:szCs w:val="24"/>
        </w:rPr>
        <w:t xml:space="preserve"> </w:t>
      </w:r>
      <w:r w:rsidRPr="009C6EF7">
        <w:rPr>
          <w:b/>
          <w:color w:val="000000"/>
          <w:spacing w:val="3"/>
          <w:sz w:val="24"/>
          <w:szCs w:val="24"/>
          <w:lang w:eastAsia="ru-RU"/>
        </w:rPr>
        <w:t>«</w:t>
      </w:r>
      <w:r w:rsidRPr="009C6EF7">
        <w:rPr>
          <w:color w:val="000000"/>
          <w:spacing w:val="3"/>
          <w:sz w:val="24"/>
          <w:szCs w:val="24"/>
          <w:lang w:eastAsia="ru-RU"/>
        </w:rPr>
        <w:t>Выполнение работ по одной или нескольким профессиям рабочих, должностям служащих</w:t>
      </w:r>
      <w:r w:rsidRPr="009C6EF7">
        <w:rPr>
          <w:rFonts w:eastAsia="Calibri"/>
          <w:sz w:val="24"/>
          <w:szCs w:val="24"/>
        </w:rPr>
        <w:t>»</w:t>
      </w:r>
      <w:r w:rsidR="00CE0ADD" w:rsidRPr="009C6EF7">
        <w:rPr>
          <w:sz w:val="24"/>
          <w:szCs w:val="24"/>
        </w:rPr>
        <w:t xml:space="preserve"> является частью общепрофессионального</w:t>
      </w:r>
      <w:r w:rsidR="000871D1" w:rsidRPr="009C6EF7">
        <w:rPr>
          <w:sz w:val="24"/>
          <w:szCs w:val="24"/>
        </w:rPr>
        <w:t xml:space="preserve"> цикла ППССЗ</w:t>
      </w:r>
      <w:r w:rsidR="00CE0ADD" w:rsidRPr="009C6EF7">
        <w:rPr>
          <w:sz w:val="24"/>
          <w:szCs w:val="24"/>
        </w:rPr>
        <w:t xml:space="preserve"> в соответствии с Федеральным государственным обра</w:t>
      </w:r>
      <w:r w:rsidR="000871D1" w:rsidRPr="009C6EF7">
        <w:rPr>
          <w:sz w:val="24"/>
          <w:szCs w:val="24"/>
        </w:rPr>
        <w:t>зовательным стандартом специальности</w:t>
      </w:r>
      <w:r w:rsidR="00CE0ADD" w:rsidRPr="009C6EF7">
        <w:rPr>
          <w:sz w:val="24"/>
          <w:szCs w:val="24"/>
        </w:rPr>
        <w:t xml:space="preserve"> </w:t>
      </w:r>
      <w:r w:rsidR="000871D1" w:rsidRPr="009C6EF7">
        <w:rPr>
          <w:rFonts w:eastAsia="Calibri"/>
          <w:sz w:val="24"/>
          <w:szCs w:val="24"/>
        </w:rPr>
        <w:t>23.02.01 «Организация перевозок и управление на транспорте (по видам)»</w:t>
      </w:r>
      <w:r w:rsidR="000871D1" w:rsidRPr="009C6EF7">
        <w:rPr>
          <w:sz w:val="24"/>
          <w:szCs w:val="24"/>
        </w:rPr>
        <w:t xml:space="preserve"> </w:t>
      </w:r>
      <w:r w:rsidR="000871D1" w:rsidRPr="009C6EF7">
        <w:rPr>
          <w:rFonts w:eastAsia="Calibri"/>
          <w:color w:val="000000"/>
          <w:sz w:val="24"/>
          <w:szCs w:val="24"/>
        </w:rPr>
        <w:t>(утв. Приказом Министерства образования и науки Российской Федерации от 22.04.2014 N 376 (в ред. от 01.09.2022 № 796)) в части освоения основного вида профессиональной деятельности (ВПД): Организация перевозочного процесса на автомобильном транспорте.</w:t>
      </w:r>
    </w:p>
    <w:p w:rsidR="000871D1" w:rsidRPr="009C6EF7" w:rsidRDefault="00E81874" w:rsidP="00CE0ADD">
      <w:pPr>
        <w:tabs>
          <w:tab w:val="left" w:pos="0"/>
        </w:tabs>
        <w:ind w:firstLine="567"/>
        <w:jc w:val="both"/>
        <w:rPr>
          <w:rFonts w:eastAsia="Calibri"/>
          <w:sz w:val="24"/>
          <w:szCs w:val="24"/>
        </w:rPr>
      </w:pPr>
      <w:r w:rsidRPr="009C6EF7">
        <w:rPr>
          <w:sz w:val="24"/>
          <w:szCs w:val="24"/>
        </w:rPr>
        <w:t>Рабочая программа составлена в соответствии</w:t>
      </w:r>
      <w:r w:rsidR="00FB3073" w:rsidRPr="009C6EF7">
        <w:rPr>
          <w:sz w:val="24"/>
          <w:szCs w:val="24"/>
        </w:rPr>
        <w:t xml:space="preserve">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</w:t>
      </w:r>
      <w:r w:rsidR="000871D1" w:rsidRPr="009C6EF7">
        <w:rPr>
          <w:sz w:val="24"/>
          <w:szCs w:val="24"/>
        </w:rPr>
        <w:t xml:space="preserve">специальности </w:t>
      </w:r>
      <w:r w:rsidR="000871D1" w:rsidRPr="009C6EF7">
        <w:rPr>
          <w:rFonts w:eastAsia="Calibri"/>
          <w:sz w:val="24"/>
          <w:szCs w:val="24"/>
        </w:rPr>
        <w:t>23.02.01 «Организация перевозок и управление на транспорте (по видам)»</w:t>
      </w:r>
    </w:p>
    <w:p w:rsidR="000B7062" w:rsidRPr="009C6EF7" w:rsidRDefault="00E81874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 xml:space="preserve">Рабочая программа включает обязательные компоненты: </w:t>
      </w:r>
      <w:r w:rsidR="00704ED8" w:rsidRPr="009C6EF7">
        <w:rPr>
          <w:sz w:val="24"/>
          <w:szCs w:val="24"/>
        </w:rPr>
        <w:t>общую характеристику</w:t>
      </w:r>
      <w:r w:rsidRPr="009C6EF7">
        <w:rPr>
          <w:sz w:val="24"/>
          <w:szCs w:val="24"/>
        </w:rPr>
        <w:t xml:space="preserve"> рабочей программы, структуру и содержание, условия реализации, контроль и оценку результатов освоения </w:t>
      </w:r>
      <w:r w:rsidR="003E714F">
        <w:rPr>
          <w:sz w:val="24"/>
          <w:szCs w:val="24"/>
        </w:rPr>
        <w:t>профессионального модуля</w:t>
      </w:r>
      <w:r w:rsidRPr="009C6EF7">
        <w:rPr>
          <w:sz w:val="24"/>
          <w:szCs w:val="24"/>
        </w:rPr>
        <w:t>.</w:t>
      </w:r>
      <w:r w:rsidR="00FB3073" w:rsidRPr="009C6EF7">
        <w:rPr>
          <w:sz w:val="24"/>
          <w:szCs w:val="24"/>
        </w:rPr>
        <w:t xml:space="preserve"> </w:t>
      </w:r>
      <w:r w:rsidR="00CE0ADD" w:rsidRPr="009C6EF7">
        <w:rPr>
          <w:sz w:val="24"/>
          <w:szCs w:val="24"/>
        </w:rPr>
        <w:t xml:space="preserve"> </w:t>
      </w:r>
    </w:p>
    <w:p w:rsidR="000B7062" w:rsidRPr="009C6EF7" w:rsidRDefault="00E81874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  <w:r w:rsidR="005A40DD" w:rsidRPr="009C6EF7">
        <w:rPr>
          <w:sz w:val="24"/>
          <w:szCs w:val="24"/>
        </w:rPr>
        <w:t xml:space="preserve"> </w:t>
      </w:r>
    </w:p>
    <w:p w:rsidR="000B7062" w:rsidRPr="009C6EF7" w:rsidRDefault="00E81874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 xml:space="preserve">Рабочая программа отражает место </w:t>
      </w:r>
      <w:r w:rsidR="003E714F">
        <w:rPr>
          <w:sz w:val="24"/>
          <w:szCs w:val="24"/>
        </w:rPr>
        <w:t>профессионального модуля</w:t>
      </w:r>
      <w:r w:rsidR="00CE0ADD" w:rsidRPr="009C6EF7">
        <w:rPr>
          <w:sz w:val="24"/>
          <w:szCs w:val="24"/>
        </w:rPr>
        <w:t xml:space="preserve"> </w:t>
      </w:r>
      <w:r w:rsidRPr="009C6EF7">
        <w:rPr>
          <w:sz w:val="24"/>
          <w:szCs w:val="24"/>
        </w:rPr>
        <w:t>в структуре ОПОП. Раскрываются</w:t>
      </w:r>
      <w:r w:rsidR="003E714F">
        <w:rPr>
          <w:sz w:val="24"/>
          <w:szCs w:val="24"/>
        </w:rPr>
        <w:t xml:space="preserve"> основные цели и задачи изучаемого профессионального модуля</w:t>
      </w:r>
      <w:r w:rsidR="00704ED8" w:rsidRPr="009C6EF7">
        <w:rPr>
          <w:sz w:val="24"/>
          <w:szCs w:val="24"/>
        </w:rPr>
        <w:t xml:space="preserve"> </w:t>
      </w:r>
      <w:r w:rsidRPr="009C6EF7">
        <w:rPr>
          <w:sz w:val="24"/>
          <w:szCs w:val="24"/>
        </w:rPr>
        <w:t>- требования к результатам освоения</w:t>
      </w:r>
      <w:r w:rsidR="005A40DD" w:rsidRPr="009C6EF7">
        <w:rPr>
          <w:sz w:val="24"/>
          <w:szCs w:val="24"/>
        </w:rPr>
        <w:t xml:space="preserve"> </w:t>
      </w:r>
      <w:r w:rsidR="00213689">
        <w:rPr>
          <w:sz w:val="24"/>
          <w:szCs w:val="24"/>
        </w:rPr>
        <w:t>профессионального модуля</w:t>
      </w:r>
      <w:r w:rsidRPr="009C6EF7">
        <w:rPr>
          <w:sz w:val="24"/>
          <w:szCs w:val="24"/>
        </w:rPr>
        <w:t>.</w:t>
      </w:r>
      <w:r w:rsidR="005A40DD" w:rsidRPr="009C6EF7">
        <w:rPr>
          <w:sz w:val="24"/>
          <w:szCs w:val="24"/>
        </w:rPr>
        <w:t xml:space="preserve">  </w:t>
      </w:r>
      <w:r w:rsidR="00CE0ADD" w:rsidRPr="009C6EF7">
        <w:rPr>
          <w:sz w:val="24"/>
          <w:szCs w:val="24"/>
        </w:rPr>
        <w:t xml:space="preserve">  </w:t>
      </w:r>
    </w:p>
    <w:p w:rsidR="000B7062" w:rsidRPr="009C6EF7" w:rsidRDefault="00E312B1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>В с</w:t>
      </w:r>
      <w:r w:rsidR="00E81874" w:rsidRPr="009C6EF7">
        <w:rPr>
          <w:sz w:val="24"/>
          <w:szCs w:val="24"/>
        </w:rPr>
        <w:t xml:space="preserve">труктуре и содержании </w:t>
      </w:r>
      <w:r w:rsidR="003E714F">
        <w:rPr>
          <w:sz w:val="24"/>
          <w:szCs w:val="24"/>
        </w:rPr>
        <w:t>модуля</w:t>
      </w:r>
      <w:r w:rsidR="00CE0ADD" w:rsidRPr="009C6EF7">
        <w:rPr>
          <w:sz w:val="24"/>
          <w:szCs w:val="24"/>
        </w:rPr>
        <w:t xml:space="preserve"> </w:t>
      </w:r>
      <w:r w:rsidR="00E81874" w:rsidRPr="009C6EF7">
        <w:rPr>
          <w:sz w:val="24"/>
          <w:szCs w:val="24"/>
        </w:rPr>
        <w:t>определены темы и количество часов на их изучение, указывается объем</w:t>
      </w:r>
      <w:r w:rsidRPr="009C6EF7">
        <w:rPr>
          <w:sz w:val="24"/>
          <w:szCs w:val="24"/>
        </w:rPr>
        <w:t xml:space="preserve"> образовательной программы</w:t>
      </w:r>
      <w:r w:rsidR="00E81874" w:rsidRPr="009C6EF7">
        <w:rPr>
          <w:sz w:val="24"/>
          <w:szCs w:val="24"/>
        </w:rPr>
        <w:t xml:space="preserve">, </w:t>
      </w:r>
      <w:r w:rsidR="00CE0ADD" w:rsidRPr="009C6EF7">
        <w:rPr>
          <w:sz w:val="24"/>
          <w:szCs w:val="24"/>
        </w:rPr>
        <w:t>содержание учебной дисциплины</w:t>
      </w:r>
      <w:r w:rsidR="00E81874" w:rsidRPr="009C6EF7">
        <w:rPr>
          <w:sz w:val="24"/>
          <w:szCs w:val="24"/>
        </w:rPr>
        <w:t xml:space="preserve">, </w:t>
      </w:r>
      <w:r w:rsidRPr="009C6EF7">
        <w:rPr>
          <w:sz w:val="24"/>
          <w:szCs w:val="24"/>
        </w:rPr>
        <w:t>указывается</w:t>
      </w:r>
      <w:r w:rsidR="005A40DD" w:rsidRPr="009C6EF7">
        <w:rPr>
          <w:sz w:val="24"/>
          <w:szCs w:val="24"/>
        </w:rPr>
        <w:t xml:space="preserve"> </w:t>
      </w:r>
      <w:r w:rsidR="00E81874" w:rsidRPr="009C6EF7">
        <w:rPr>
          <w:sz w:val="24"/>
          <w:szCs w:val="24"/>
        </w:rPr>
        <w:t xml:space="preserve"> форма итоговой аттестации.</w:t>
      </w:r>
      <w:r w:rsidR="00CE0ADD" w:rsidRPr="009C6EF7">
        <w:rPr>
          <w:sz w:val="24"/>
          <w:szCs w:val="24"/>
        </w:rPr>
        <w:t xml:space="preserve"> </w:t>
      </w:r>
    </w:p>
    <w:p w:rsidR="000B7062" w:rsidRPr="009C6EF7" w:rsidRDefault="00E81874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 xml:space="preserve">Содержание </w:t>
      </w:r>
      <w:r w:rsidR="003E714F">
        <w:rPr>
          <w:sz w:val="24"/>
          <w:szCs w:val="24"/>
        </w:rPr>
        <w:t>профессионального модуля</w:t>
      </w:r>
      <w:r w:rsidR="00CE0ADD" w:rsidRPr="009C6EF7">
        <w:rPr>
          <w:sz w:val="24"/>
          <w:szCs w:val="24"/>
        </w:rPr>
        <w:t xml:space="preserve"> </w:t>
      </w:r>
      <w:r w:rsidRPr="009C6EF7">
        <w:rPr>
          <w:sz w:val="24"/>
          <w:szCs w:val="24"/>
        </w:rPr>
        <w:t>состоит из следующих разделов:</w:t>
      </w:r>
    </w:p>
    <w:p w:rsidR="009C6EF7" w:rsidRPr="009C6EF7" w:rsidRDefault="009C6EF7" w:rsidP="009C6EF7">
      <w:pPr>
        <w:widowControl/>
        <w:adjustRightInd w:val="0"/>
        <w:spacing w:line="240" w:lineRule="atLeast"/>
        <w:rPr>
          <w:sz w:val="24"/>
          <w:szCs w:val="24"/>
          <w:lang w:eastAsia="ru-RU"/>
        </w:rPr>
      </w:pPr>
      <w:r w:rsidRPr="009C6EF7">
        <w:rPr>
          <w:bCs/>
          <w:sz w:val="24"/>
          <w:szCs w:val="24"/>
          <w:lang w:eastAsia="ru-RU"/>
        </w:rPr>
        <w:t xml:space="preserve">МДК 04.01. </w:t>
      </w:r>
      <w:r w:rsidRPr="009C6EF7">
        <w:rPr>
          <w:sz w:val="24"/>
          <w:szCs w:val="24"/>
          <w:lang w:eastAsia="ru-RU"/>
        </w:rPr>
        <w:t>«Правила дорожного движения и безопасность дорожного движения»</w:t>
      </w:r>
    </w:p>
    <w:p w:rsidR="009C6EF7" w:rsidRPr="009C6EF7" w:rsidRDefault="009C6EF7" w:rsidP="009C6EF7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9C6EF7">
        <w:rPr>
          <w:sz w:val="24"/>
          <w:szCs w:val="24"/>
          <w:lang w:eastAsia="ru-RU"/>
        </w:rPr>
        <w:t>1ПДД и БДД.</w:t>
      </w:r>
    </w:p>
    <w:p w:rsidR="009C6EF7" w:rsidRPr="009C6EF7" w:rsidRDefault="009C6EF7" w:rsidP="009C6EF7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9C6EF7">
        <w:rPr>
          <w:bCs/>
          <w:sz w:val="24"/>
          <w:szCs w:val="24"/>
        </w:rPr>
        <w:t>МДК 04.02</w:t>
      </w:r>
      <w:r w:rsidRPr="009C6EF7">
        <w:rPr>
          <w:sz w:val="24"/>
          <w:szCs w:val="24"/>
          <w:lang w:eastAsia="ru-RU"/>
        </w:rPr>
        <w:t xml:space="preserve"> Диспетчер автомобильного транспорта</w:t>
      </w:r>
    </w:p>
    <w:p w:rsidR="009C6EF7" w:rsidRPr="009C6EF7" w:rsidRDefault="009C6EF7" w:rsidP="009C6EF7">
      <w:pPr>
        <w:widowControl/>
        <w:autoSpaceDE/>
        <w:autoSpaceDN/>
        <w:spacing w:line="240" w:lineRule="atLeast"/>
        <w:rPr>
          <w:sz w:val="24"/>
          <w:szCs w:val="24"/>
        </w:rPr>
      </w:pPr>
      <w:bookmarkStart w:id="0" w:name="_Hlk113892401"/>
      <w:r w:rsidRPr="009C6EF7">
        <w:rPr>
          <w:bCs/>
          <w:sz w:val="24"/>
          <w:szCs w:val="24"/>
          <w:lang w:eastAsia="ru-RU"/>
        </w:rPr>
        <w:t>1.</w:t>
      </w:r>
      <w:r w:rsidRPr="009C6EF7">
        <w:rPr>
          <w:sz w:val="24"/>
          <w:szCs w:val="24"/>
          <w:lang w:eastAsia="ru-RU"/>
        </w:rPr>
        <w:t xml:space="preserve"> </w:t>
      </w:r>
      <w:r w:rsidRPr="009C6EF7">
        <w:rPr>
          <w:sz w:val="24"/>
          <w:szCs w:val="24"/>
        </w:rPr>
        <w:t>Организация перевозок    пассажиров и грузов автомобильным транспортом;</w:t>
      </w:r>
    </w:p>
    <w:p w:rsidR="009C6EF7" w:rsidRPr="009C6EF7" w:rsidRDefault="009C6EF7" w:rsidP="009C6EF7">
      <w:pPr>
        <w:widowControl/>
        <w:autoSpaceDE/>
        <w:autoSpaceDN/>
        <w:jc w:val="both"/>
        <w:rPr>
          <w:rFonts w:eastAsia="Calibri"/>
          <w:sz w:val="24"/>
          <w:szCs w:val="24"/>
        </w:rPr>
      </w:pPr>
      <w:r w:rsidRPr="009C6EF7">
        <w:rPr>
          <w:bCs/>
          <w:sz w:val="24"/>
          <w:szCs w:val="24"/>
          <w:lang w:eastAsia="ru-RU"/>
        </w:rPr>
        <w:t xml:space="preserve">2. </w:t>
      </w:r>
      <w:r w:rsidRPr="009C6EF7">
        <w:rPr>
          <w:color w:val="000000"/>
          <w:sz w:val="24"/>
          <w:szCs w:val="24"/>
        </w:rPr>
        <w:t>Средства вычислительной техники, коммуникаций и связи.</w:t>
      </w:r>
      <w:r w:rsidRPr="009C6EF7">
        <w:rPr>
          <w:rFonts w:eastAsia="Calibri"/>
          <w:sz w:val="24"/>
          <w:szCs w:val="24"/>
        </w:rPr>
        <w:t xml:space="preserve"> </w:t>
      </w:r>
    </w:p>
    <w:p w:rsidR="009C6EF7" w:rsidRPr="009C6EF7" w:rsidRDefault="009C6EF7" w:rsidP="009C6EF7">
      <w:pPr>
        <w:widowControl/>
        <w:autoSpaceDE/>
        <w:autoSpaceDN/>
        <w:jc w:val="both"/>
        <w:rPr>
          <w:rFonts w:eastAsia="Calibri"/>
          <w:bCs/>
          <w:color w:val="FF0000"/>
          <w:sz w:val="24"/>
          <w:szCs w:val="24"/>
        </w:rPr>
      </w:pPr>
      <w:r w:rsidRPr="009C6EF7">
        <w:rPr>
          <w:rFonts w:eastAsia="Calibri"/>
          <w:bCs/>
          <w:color w:val="0D0D0D"/>
          <w:sz w:val="24"/>
          <w:szCs w:val="24"/>
        </w:rPr>
        <w:t>МДК 04.03 «Международные перевозки</w:t>
      </w:r>
      <w:bookmarkEnd w:id="0"/>
    </w:p>
    <w:p w:rsidR="009C6EF7" w:rsidRPr="009C6EF7" w:rsidRDefault="009C6EF7" w:rsidP="009C6EF7">
      <w:pPr>
        <w:widowControl/>
        <w:autoSpaceDE/>
        <w:autoSpaceDN/>
        <w:jc w:val="both"/>
        <w:rPr>
          <w:rFonts w:eastAsia="Calibri"/>
          <w:bCs/>
          <w:color w:val="0D0D0D"/>
          <w:sz w:val="24"/>
          <w:szCs w:val="24"/>
        </w:rPr>
      </w:pPr>
      <w:r w:rsidRPr="009C6EF7">
        <w:rPr>
          <w:rFonts w:eastAsia="Calibri"/>
          <w:bCs/>
          <w:color w:val="0D0D0D"/>
          <w:sz w:val="24"/>
          <w:szCs w:val="24"/>
        </w:rPr>
        <w:t>1.Основные понятия и термины;</w:t>
      </w:r>
    </w:p>
    <w:p w:rsidR="009C6EF7" w:rsidRPr="009C6EF7" w:rsidRDefault="009C6EF7" w:rsidP="009C6EF7">
      <w:pPr>
        <w:widowControl/>
        <w:autoSpaceDE/>
        <w:autoSpaceDN/>
        <w:jc w:val="both"/>
        <w:rPr>
          <w:sz w:val="24"/>
          <w:szCs w:val="24"/>
        </w:rPr>
      </w:pPr>
      <w:r w:rsidRPr="009C6EF7">
        <w:rPr>
          <w:rFonts w:eastAsia="Calibri"/>
          <w:bCs/>
          <w:color w:val="0D0D0D"/>
          <w:sz w:val="24"/>
          <w:szCs w:val="24"/>
        </w:rPr>
        <w:t>2.</w:t>
      </w:r>
      <w:r w:rsidRPr="009C6EF7">
        <w:rPr>
          <w:sz w:val="24"/>
          <w:szCs w:val="24"/>
        </w:rPr>
        <w:t xml:space="preserve"> Международные транспортные коридоры;</w:t>
      </w:r>
    </w:p>
    <w:p w:rsidR="009C6EF7" w:rsidRPr="009C6EF7" w:rsidRDefault="009C6EF7" w:rsidP="009C6EF7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9C6EF7">
        <w:rPr>
          <w:rFonts w:eastAsia="Calibri"/>
          <w:sz w:val="24"/>
          <w:szCs w:val="24"/>
        </w:rPr>
        <w:t xml:space="preserve">3. </w:t>
      </w:r>
      <w:r w:rsidRPr="009C6EF7">
        <w:rPr>
          <w:sz w:val="24"/>
          <w:szCs w:val="24"/>
          <w:lang w:eastAsia="ru-RU"/>
        </w:rPr>
        <w:t>Условия международных поставок товаров;</w:t>
      </w:r>
    </w:p>
    <w:p w:rsidR="009C6EF7" w:rsidRPr="009C6EF7" w:rsidRDefault="009C6EF7" w:rsidP="009C6EF7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9C6EF7">
        <w:rPr>
          <w:rFonts w:eastAsia="Calibri"/>
          <w:sz w:val="24"/>
          <w:szCs w:val="24"/>
        </w:rPr>
        <w:t xml:space="preserve">4. </w:t>
      </w:r>
      <w:r w:rsidRPr="009C6EF7">
        <w:rPr>
          <w:sz w:val="24"/>
          <w:szCs w:val="24"/>
          <w:lang w:eastAsia="ru-RU"/>
        </w:rPr>
        <w:t>Регулирование международных перевозок таможенным законодательством России;</w:t>
      </w:r>
    </w:p>
    <w:p w:rsidR="009C6EF7" w:rsidRPr="009C6EF7" w:rsidRDefault="009C6EF7" w:rsidP="009C6EF7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9C6EF7">
        <w:rPr>
          <w:sz w:val="24"/>
          <w:szCs w:val="24"/>
          <w:lang w:eastAsia="ru-RU"/>
        </w:rPr>
        <w:t>5. Технические требования к организации международных автомобильных перевозок;</w:t>
      </w:r>
    </w:p>
    <w:p w:rsidR="009C6EF7" w:rsidRPr="009C6EF7" w:rsidRDefault="009C6EF7" w:rsidP="009C6EF7">
      <w:pPr>
        <w:widowControl/>
        <w:autoSpaceDE/>
        <w:autoSpaceDN/>
        <w:spacing w:line="240" w:lineRule="atLeast"/>
        <w:rPr>
          <w:color w:val="000000"/>
          <w:sz w:val="24"/>
          <w:szCs w:val="24"/>
        </w:rPr>
      </w:pPr>
      <w:r w:rsidRPr="009C6EF7">
        <w:rPr>
          <w:color w:val="000000"/>
          <w:sz w:val="24"/>
          <w:szCs w:val="24"/>
        </w:rPr>
        <w:t>6. Организация международных автомобильных перевозок;</w:t>
      </w:r>
    </w:p>
    <w:p w:rsidR="009C6EF7" w:rsidRPr="009C6EF7" w:rsidRDefault="009C6EF7" w:rsidP="009C6EF7">
      <w:pPr>
        <w:widowControl/>
        <w:autoSpaceDE/>
        <w:autoSpaceDN/>
        <w:spacing w:line="240" w:lineRule="atLeast"/>
        <w:rPr>
          <w:sz w:val="24"/>
          <w:szCs w:val="24"/>
        </w:rPr>
      </w:pPr>
      <w:r w:rsidRPr="009C6EF7">
        <w:rPr>
          <w:color w:val="000000"/>
          <w:sz w:val="24"/>
          <w:szCs w:val="24"/>
        </w:rPr>
        <w:t xml:space="preserve">7. </w:t>
      </w:r>
      <w:r w:rsidRPr="009C6EF7">
        <w:rPr>
          <w:sz w:val="24"/>
          <w:szCs w:val="24"/>
        </w:rPr>
        <w:t>Страхование при международных перевозках;</w:t>
      </w:r>
    </w:p>
    <w:p w:rsidR="009C6EF7" w:rsidRPr="009C6EF7" w:rsidRDefault="009C6EF7" w:rsidP="009C6EF7">
      <w:pPr>
        <w:widowControl/>
        <w:autoSpaceDE/>
        <w:autoSpaceDN/>
        <w:spacing w:line="240" w:lineRule="atLeast"/>
        <w:rPr>
          <w:color w:val="000000"/>
          <w:sz w:val="24"/>
          <w:szCs w:val="24"/>
        </w:rPr>
      </w:pPr>
      <w:r w:rsidRPr="009C6EF7">
        <w:rPr>
          <w:sz w:val="24"/>
          <w:szCs w:val="24"/>
        </w:rPr>
        <w:t xml:space="preserve">8 </w:t>
      </w:r>
      <w:r w:rsidRPr="009C6EF7">
        <w:rPr>
          <w:bCs/>
          <w:color w:val="000000"/>
          <w:sz w:val="24"/>
          <w:szCs w:val="24"/>
          <w:lang w:eastAsia="ru-RU"/>
        </w:rPr>
        <w:t>Организация перевозок грузов и пассажиров автомобильным транспортом в международном сообщении.</w:t>
      </w:r>
    </w:p>
    <w:p w:rsidR="000B7062" w:rsidRPr="009C6EF7" w:rsidRDefault="00E81874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>Содержание программы направлено на приобретение обучающимися знаний, умений</w:t>
      </w:r>
      <w:r w:rsidR="00FB3073" w:rsidRPr="009C6EF7">
        <w:rPr>
          <w:sz w:val="24"/>
          <w:szCs w:val="24"/>
        </w:rPr>
        <w:t xml:space="preserve"> и </w:t>
      </w:r>
      <w:r w:rsidR="00CE0ADD" w:rsidRPr="009C6EF7">
        <w:rPr>
          <w:sz w:val="24"/>
          <w:szCs w:val="24"/>
        </w:rPr>
        <w:t>навыков</w:t>
      </w:r>
      <w:r w:rsidRPr="009C6EF7">
        <w:rPr>
          <w:sz w:val="24"/>
          <w:szCs w:val="24"/>
        </w:rPr>
        <w:t>, направленных на формирование общих компетенций ОК</w:t>
      </w:r>
      <w:r w:rsidR="00C556EE" w:rsidRPr="009C6EF7">
        <w:rPr>
          <w:sz w:val="24"/>
          <w:szCs w:val="24"/>
        </w:rPr>
        <w:t xml:space="preserve"> </w:t>
      </w:r>
      <w:r w:rsidRPr="009C6EF7">
        <w:rPr>
          <w:sz w:val="24"/>
          <w:szCs w:val="24"/>
        </w:rPr>
        <w:t>1</w:t>
      </w:r>
      <w:r w:rsidR="00C556EE" w:rsidRPr="009C6EF7">
        <w:rPr>
          <w:sz w:val="24"/>
          <w:szCs w:val="24"/>
        </w:rPr>
        <w:t xml:space="preserve"> – </w:t>
      </w:r>
      <w:r w:rsidRPr="009C6EF7">
        <w:rPr>
          <w:sz w:val="24"/>
          <w:szCs w:val="24"/>
        </w:rPr>
        <w:t>ОК</w:t>
      </w:r>
      <w:r w:rsidR="00C556EE" w:rsidRPr="009C6EF7">
        <w:rPr>
          <w:sz w:val="24"/>
          <w:szCs w:val="24"/>
        </w:rPr>
        <w:t xml:space="preserve"> </w:t>
      </w:r>
      <w:r w:rsidRPr="009C6EF7">
        <w:rPr>
          <w:sz w:val="24"/>
          <w:szCs w:val="24"/>
        </w:rPr>
        <w:t>9</w:t>
      </w:r>
      <w:r w:rsidR="00C556EE" w:rsidRPr="009C6EF7">
        <w:rPr>
          <w:sz w:val="24"/>
          <w:szCs w:val="24"/>
        </w:rPr>
        <w:t xml:space="preserve"> </w:t>
      </w:r>
      <w:r w:rsidR="005A40DD" w:rsidRPr="009C6EF7">
        <w:rPr>
          <w:sz w:val="24"/>
          <w:szCs w:val="24"/>
        </w:rPr>
        <w:t xml:space="preserve">и профессиональных компетенций </w:t>
      </w:r>
      <w:r w:rsidR="00C556EE" w:rsidRPr="009C6EF7">
        <w:rPr>
          <w:sz w:val="24"/>
          <w:szCs w:val="24"/>
        </w:rPr>
        <w:t xml:space="preserve">ПК </w:t>
      </w:r>
      <w:r w:rsidR="009C6EF7" w:rsidRPr="009C6EF7">
        <w:rPr>
          <w:sz w:val="24"/>
          <w:szCs w:val="24"/>
        </w:rPr>
        <w:t>4</w:t>
      </w:r>
      <w:r w:rsidR="005A40DD" w:rsidRPr="009C6EF7">
        <w:rPr>
          <w:sz w:val="24"/>
          <w:szCs w:val="24"/>
        </w:rPr>
        <w:t>.1</w:t>
      </w:r>
      <w:r w:rsidR="009C6EF7" w:rsidRPr="009C6EF7">
        <w:rPr>
          <w:sz w:val="24"/>
          <w:szCs w:val="24"/>
        </w:rPr>
        <w:t xml:space="preserve"> – ПК 4.11</w:t>
      </w:r>
      <w:r w:rsidR="00CE0ADD" w:rsidRPr="009C6EF7">
        <w:rPr>
          <w:sz w:val="24"/>
          <w:szCs w:val="24"/>
        </w:rPr>
        <w:t xml:space="preserve"> </w:t>
      </w:r>
      <w:r w:rsidRPr="009C6EF7">
        <w:rPr>
          <w:sz w:val="24"/>
          <w:szCs w:val="24"/>
        </w:rPr>
        <w:t>определенных ФГОС СПО, и соответствует объему часов, указанному в рабочем учебном плане.</w:t>
      </w:r>
      <w:r w:rsidR="00FB3073" w:rsidRPr="009C6EF7">
        <w:rPr>
          <w:sz w:val="24"/>
          <w:szCs w:val="24"/>
        </w:rPr>
        <w:t xml:space="preserve"> </w:t>
      </w:r>
    </w:p>
    <w:p w:rsidR="000B7062" w:rsidRPr="009C6EF7" w:rsidRDefault="00E81874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 xml:space="preserve">В рабочей программе указаны требования к результатам освоения </w:t>
      </w:r>
      <w:r w:rsidR="003E714F">
        <w:rPr>
          <w:sz w:val="24"/>
          <w:szCs w:val="24"/>
        </w:rPr>
        <w:t>профессионального модуля</w:t>
      </w:r>
      <w:r w:rsidRPr="009C6EF7">
        <w:rPr>
          <w:sz w:val="24"/>
          <w:szCs w:val="24"/>
        </w:rPr>
        <w:t>. Всё это позволяет обеспечивать приобретение обучающимися знаний, умений</w:t>
      </w:r>
      <w:r w:rsidR="00FB3073" w:rsidRPr="009C6EF7">
        <w:rPr>
          <w:sz w:val="24"/>
          <w:szCs w:val="24"/>
        </w:rPr>
        <w:t xml:space="preserve"> и</w:t>
      </w:r>
      <w:r w:rsidR="005A40DD" w:rsidRPr="009C6EF7">
        <w:rPr>
          <w:sz w:val="24"/>
          <w:szCs w:val="24"/>
        </w:rPr>
        <w:t xml:space="preserve"> </w:t>
      </w:r>
      <w:r w:rsidR="00CE0ADD" w:rsidRPr="009C6EF7">
        <w:rPr>
          <w:sz w:val="24"/>
          <w:szCs w:val="24"/>
        </w:rPr>
        <w:t>навыков</w:t>
      </w:r>
      <w:r w:rsidR="005A40DD" w:rsidRPr="009C6EF7">
        <w:rPr>
          <w:sz w:val="24"/>
          <w:szCs w:val="24"/>
        </w:rPr>
        <w:t xml:space="preserve">, </w:t>
      </w:r>
      <w:r w:rsidRPr="009C6EF7">
        <w:rPr>
          <w:sz w:val="24"/>
          <w:szCs w:val="24"/>
        </w:rPr>
        <w:t>направленных</w:t>
      </w:r>
      <w:r w:rsidR="00491953" w:rsidRPr="009C6EF7">
        <w:rPr>
          <w:sz w:val="24"/>
          <w:szCs w:val="24"/>
        </w:rPr>
        <w:t xml:space="preserve"> </w:t>
      </w:r>
      <w:r w:rsidRPr="009C6EF7">
        <w:rPr>
          <w:sz w:val="24"/>
          <w:szCs w:val="24"/>
        </w:rPr>
        <w:t>на</w:t>
      </w:r>
      <w:r w:rsidR="00491953" w:rsidRPr="009C6EF7">
        <w:rPr>
          <w:sz w:val="24"/>
          <w:szCs w:val="24"/>
        </w:rPr>
        <w:t xml:space="preserve"> </w:t>
      </w:r>
      <w:r w:rsidRPr="009C6EF7">
        <w:rPr>
          <w:sz w:val="24"/>
          <w:szCs w:val="24"/>
        </w:rPr>
        <w:t>формирование</w:t>
      </w:r>
      <w:r w:rsidR="00CD6EA7" w:rsidRPr="009C6EF7">
        <w:rPr>
          <w:sz w:val="24"/>
          <w:szCs w:val="24"/>
        </w:rPr>
        <w:t xml:space="preserve"> общих и профессиональных </w:t>
      </w:r>
      <w:r w:rsidRPr="009C6EF7">
        <w:rPr>
          <w:sz w:val="24"/>
          <w:szCs w:val="24"/>
        </w:rPr>
        <w:t>компетенций,</w:t>
      </w:r>
      <w:r w:rsidR="005A40DD" w:rsidRPr="009C6EF7">
        <w:rPr>
          <w:sz w:val="24"/>
          <w:szCs w:val="24"/>
        </w:rPr>
        <w:t xml:space="preserve"> </w:t>
      </w:r>
      <w:r w:rsidRPr="009C6EF7">
        <w:rPr>
          <w:sz w:val="24"/>
          <w:szCs w:val="24"/>
        </w:rPr>
        <w:t xml:space="preserve">определенных ФГОС СПО по </w:t>
      </w:r>
      <w:r w:rsidR="00DA596C" w:rsidRPr="009C6EF7">
        <w:rPr>
          <w:sz w:val="24"/>
          <w:szCs w:val="24"/>
        </w:rPr>
        <w:t>специальности</w:t>
      </w:r>
      <w:r w:rsidR="005A40DD" w:rsidRPr="009C6EF7">
        <w:rPr>
          <w:sz w:val="24"/>
          <w:szCs w:val="24"/>
        </w:rPr>
        <w:t xml:space="preserve"> </w:t>
      </w:r>
      <w:r w:rsidR="00DA596C" w:rsidRPr="009C6EF7">
        <w:rPr>
          <w:rFonts w:eastAsia="Calibri"/>
          <w:sz w:val="24"/>
          <w:szCs w:val="24"/>
        </w:rPr>
        <w:t xml:space="preserve">23.02.01 «Организация перевозок и управление </w:t>
      </w:r>
      <w:r w:rsidR="00DA596C" w:rsidRPr="009C6EF7">
        <w:rPr>
          <w:rFonts w:eastAsia="Calibri"/>
          <w:sz w:val="24"/>
          <w:szCs w:val="24"/>
        </w:rPr>
        <w:lastRenderedPageBreak/>
        <w:t>на транспорте (по видам)»</w:t>
      </w:r>
      <w:r w:rsidR="00DA596C" w:rsidRPr="009C6EF7">
        <w:rPr>
          <w:sz w:val="24"/>
          <w:szCs w:val="24"/>
        </w:rPr>
        <w:t xml:space="preserve"> </w:t>
      </w:r>
      <w:r w:rsidRPr="009C6EF7">
        <w:rPr>
          <w:sz w:val="24"/>
          <w:szCs w:val="24"/>
        </w:rPr>
        <w:t>и</w:t>
      </w:r>
      <w:r w:rsidR="005A40DD" w:rsidRPr="009C6EF7">
        <w:rPr>
          <w:sz w:val="24"/>
          <w:szCs w:val="24"/>
        </w:rPr>
        <w:t xml:space="preserve"> </w:t>
      </w:r>
      <w:r w:rsidRPr="009C6EF7">
        <w:rPr>
          <w:sz w:val="24"/>
          <w:szCs w:val="24"/>
        </w:rPr>
        <w:t>соответств</w:t>
      </w:r>
      <w:r w:rsidR="00407C46" w:rsidRPr="009C6EF7">
        <w:rPr>
          <w:sz w:val="24"/>
          <w:szCs w:val="24"/>
        </w:rPr>
        <w:t>ует</w:t>
      </w:r>
      <w:r w:rsidRPr="009C6EF7">
        <w:rPr>
          <w:sz w:val="24"/>
          <w:szCs w:val="24"/>
        </w:rPr>
        <w:t xml:space="preserve"> объему часов, указанному в рабочем учебном плане.</w:t>
      </w:r>
    </w:p>
    <w:p w:rsidR="000B7062" w:rsidRPr="009C6EF7" w:rsidRDefault="00E81874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 xml:space="preserve">В разделе «Контроль и оценка результатов освоения </w:t>
      </w:r>
      <w:r w:rsidR="003E714F">
        <w:rPr>
          <w:sz w:val="24"/>
          <w:szCs w:val="24"/>
        </w:rPr>
        <w:t>профессионального модуля</w:t>
      </w:r>
      <w:r w:rsidRPr="009C6EF7">
        <w:rPr>
          <w:sz w:val="24"/>
          <w:szCs w:val="24"/>
        </w:rPr>
        <w:t xml:space="preserve"> определены результаты обучения и те формы и методы, которые будут использованы для их контроля и оценки преподавателем.</w:t>
      </w:r>
      <w:r w:rsidR="005A40DD" w:rsidRPr="009C6EF7">
        <w:rPr>
          <w:sz w:val="24"/>
          <w:szCs w:val="24"/>
        </w:rPr>
        <w:t xml:space="preserve"> </w:t>
      </w:r>
    </w:p>
    <w:p w:rsidR="000B7062" w:rsidRPr="009C6EF7" w:rsidRDefault="00E81874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>Все темы отвечают требованиям современности.</w:t>
      </w:r>
    </w:p>
    <w:p w:rsidR="000B7062" w:rsidRPr="009C6EF7" w:rsidRDefault="003E714F" w:rsidP="009C6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81874" w:rsidRPr="009C6EF7">
        <w:rPr>
          <w:sz w:val="24"/>
          <w:szCs w:val="24"/>
        </w:rPr>
        <w:t xml:space="preserve">В результате изучения </w:t>
      </w:r>
      <w:r w:rsidR="00DA596C" w:rsidRPr="009C6EF7">
        <w:rPr>
          <w:sz w:val="24"/>
          <w:szCs w:val="24"/>
        </w:rPr>
        <w:t xml:space="preserve"> </w:t>
      </w:r>
      <w:r w:rsidR="009C6EF7" w:rsidRPr="009C6EF7">
        <w:rPr>
          <w:sz w:val="24"/>
          <w:szCs w:val="24"/>
        </w:rPr>
        <w:t xml:space="preserve"> </w:t>
      </w:r>
      <w:r w:rsidR="00DA596C" w:rsidRPr="009C6EF7">
        <w:rPr>
          <w:sz w:val="24"/>
          <w:szCs w:val="24"/>
        </w:rPr>
        <w:t>профессионального модуля</w:t>
      </w:r>
      <w:r w:rsidR="00CE0ADD" w:rsidRPr="009C6EF7">
        <w:rPr>
          <w:sz w:val="24"/>
          <w:szCs w:val="24"/>
        </w:rPr>
        <w:t xml:space="preserve"> </w:t>
      </w:r>
      <w:r w:rsidR="009C6EF7" w:rsidRPr="009C6EF7">
        <w:rPr>
          <w:rFonts w:eastAsia="Calibri"/>
          <w:sz w:val="24"/>
          <w:szCs w:val="24"/>
        </w:rPr>
        <w:t>ПМ 04</w:t>
      </w:r>
      <w:r w:rsidR="00DA596C" w:rsidRPr="009C6EF7">
        <w:rPr>
          <w:rFonts w:eastAsia="Calibri"/>
          <w:sz w:val="24"/>
          <w:szCs w:val="24"/>
        </w:rPr>
        <w:t xml:space="preserve"> «</w:t>
      </w:r>
      <w:r w:rsidR="009C6EF7" w:rsidRPr="009C6EF7">
        <w:rPr>
          <w:color w:val="000000"/>
          <w:spacing w:val="3"/>
          <w:sz w:val="24"/>
          <w:szCs w:val="24"/>
          <w:lang w:eastAsia="ru-RU"/>
        </w:rPr>
        <w:t>Выполнение работ по одной или нескольким профессиям рабочих, должностям служащих</w:t>
      </w:r>
      <w:r w:rsidR="009C6EF7" w:rsidRPr="009C6EF7">
        <w:rPr>
          <w:rFonts w:eastAsia="Calibri"/>
          <w:sz w:val="24"/>
          <w:szCs w:val="24"/>
        </w:rPr>
        <w:t xml:space="preserve">» </w:t>
      </w:r>
      <w:r w:rsidR="00E81874" w:rsidRPr="009C6EF7">
        <w:rPr>
          <w:sz w:val="24"/>
          <w:szCs w:val="24"/>
        </w:rPr>
        <w:t>обучающийся</w:t>
      </w:r>
      <w:r w:rsidR="00491953" w:rsidRPr="009C6EF7">
        <w:rPr>
          <w:sz w:val="24"/>
          <w:szCs w:val="24"/>
        </w:rPr>
        <w:t xml:space="preserve"> </w:t>
      </w:r>
      <w:r w:rsidR="00E81874" w:rsidRPr="009C6EF7">
        <w:rPr>
          <w:sz w:val="24"/>
          <w:szCs w:val="24"/>
        </w:rPr>
        <w:t>сможет применять полученные знания</w:t>
      </w:r>
      <w:r w:rsidR="005A40DD" w:rsidRPr="009C6EF7">
        <w:rPr>
          <w:sz w:val="24"/>
          <w:szCs w:val="24"/>
        </w:rPr>
        <w:t>,</w:t>
      </w:r>
      <w:r w:rsidR="00E81874" w:rsidRPr="009C6EF7">
        <w:rPr>
          <w:sz w:val="24"/>
          <w:szCs w:val="24"/>
        </w:rPr>
        <w:t xml:space="preserve"> умения </w:t>
      </w:r>
      <w:r w:rsidR="005A40DD" w:rsidRPr="009C6EF7">
        <w:rPr>
          <w:sz w:val="24"/>
          <w:szCs w:val="24"/>
        </w:rPr>
        <w:t xml:space="preserve">и </w:t>
      </w:r>
      <w:r w:rsidR="00CE0ADD" w:rsidRPr="009C6EF7">
        <w:rPr>
          <w:sz w:val="24"/>
          <w:szCs w:val="24"/>
        </w:rPr>
        <w:t>навыки</w:t>
      </w:r>
      <w:r w:rsidR="00FB3073" w:rsidRPr="009C6EF7">
        <w:rPr>
          <w:sz w:val="24"/>
          <w:szCs w:val="24"/>
        </w:rPr>
        <w:t xml:space="preserve"> </w:t>
      </w:r>
      <w:r w:rsidR="00E81874" w:rsidRPr="009C6EF7">
        <w:rPr>
          <w:sz w:val="24"/>
          <w:szCs w:val="24"/>
        </w:rPr>
        <w:t>в профессиональной деятельности.</w:t>
      </w:r>
    </w:p>
    <w:p w:rsidR="000B7062" w:rsidRPr="009C6EF7" w:rsidRDefault="00E81874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422248" w:rsidRPr="009C6EF7" w:rsidRDefault="00422248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</w:p>
    <w:p w:rsidR="006E0303" w:rsidRPr="009C6EF7" w:rsidRDefault="006E0303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</w:p>
    <w:p w:rsidR="000B7062" w:rsidRPr="009C6EF7" w:rsidRDefault="00E81874" w:rsidP="00CE0ADD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>Рецензент:</w:t>
      </w:r>
      <w:r w:rsidR="00E42B11">
        <w:rPr>
          <w:sz w:val="24"/>
          <w:szCs w:val="24"/>
        </w:rPr>
        <w:t xml:space="preserve"> Кунижева Ж.А. , преподаватель ГБПОУ «</w:t>
      </w:r>
      <w:bookmarkStart w:id="1" w:name="_GoBack"/>
      <w:bookmarkEnd w:id="1"/>
      <w:r w:rsidR="00E42B11">
        <w:rPr>
          <w:sz w:val="24"/>
          <w:szCs w:val="24"/>
        </w:rPr>
        <w:t>КБАДК»</w:t>
      </w:r>
    </w:p>
    <w:sectPr w:rsidR="000B7062" w:rsidRPr="009C6EF7" w:rsidSect="00CD4F42">
      <w:type w:val="continuous"/>
      <w:pgSz w:w="11910" w:h="16840"/>
      <w:pgMar w:top="993" w:right="1134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D55CA"/>
    <w:multiLevelType w:val="hybridMultilevel"/>
    <w:tmpl w:val="21E6F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56A68"/>
    <w:multiLevelType w:val="hybridMultilevel"/>
    <w:tmpl w:val="D00E5D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B0A693F"/>
    <w:multiLevelType w:val="hybridMultilevel"/>
    <w:tmpl w:val="B566BDF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062"/>
    <w:rsid w:val="00031EC6"/>
    <w:rsid w:val="000871D1"/>
    <w:rsid w:val="0009679D"/>
    <w:rsid w:val="000B7062"/>
    <w:rsid w:val="00213689"/>
    <w:rsid w:val="003E714F"/>
    <w:rsid w:val="00407C46"/>
    <w:rsid w:val="00422248"/>
    <w:rsid w:val="00491953"/>
    <w:rsid w:val="00585879"/>
    <w:rsid w:val="005A40DD"/>
    <w:rsid w:val="005C56CF"/>
    <w:rsid w:val="006E0303"/>
    <w:rsid w:val="00704ED8"/>
    <w:rsid w:val="00845499"/>
    <w:rsid w:val="009430F6"/>
    <w:rsid w:val="0094362C"/>
    <w:rsid w:val="009C6EF7"/>
    <w:rsid w:val="00AA181C"/>
    <w:rsid w:val="00BC730F"/>
    <w:rsid w:val="00C556EE"/>
    <w:rsid w:val="00CB5D75"/>
    <w:rsid w:val="00CD4F42"/>
    <w:rsid w:val="00CD6EA7"/>
    <w:rsid w:val="00CE0ADD"/>
    <w:rsid w:val="00DA596C"/>
    <w:rsid w:val="00E01831"/>
    <w:rsid w:val="00E312B1"/>
    <w:rsid w:val="00E42B11"/>
    <w:rsid w:val="00E81874"/>
    <w:rsid w:val="00F01BC8"/>
    <w:rsid w:val="00F57C4D"/>
    <w:rsid w:val="00FB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CAC47"/>
  <w15:docId w15:val="{9BCA7D5D-4E7C-4260-A4FB-E5EB0B4E6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5A40DD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8</cp:revision>
  <dcterms:created xsi:type="dcterms:W3CDTF">2023-05-29T23:20:00Z</dcterms:created>
  <dcterms:modified xsi:type="dcterms:W3CDTF">2023-06-05T11:00:00Z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